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7F" w:rsidRDefault="00C0067F" w:rsidP="00C0067F">
      <w:pPr>
        <w:shd w:val="clear" w:color="auto" w:fill="FFFFFF"/>
        <w:spacing w:after="26"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T.C.</w:t>
      </w:r>
    </w:p>
    <w:p w:rsidR="00C0067F" w:rsidRDefault="00C0067F" w:rsidP="00C0067F">
      <w:pPr>
        <w:shd w:val="clear" w:color="auto" w:fill="FFFFFF"/>
        <w:spacing w:after="26"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KIRKLARELİ İL ÖZEL İDARESİ</w:t>
      </w:r>
    </w:p>
    <w:p w:rsidR="00C0067F" w:rsidRDefault="00C0067F" w:rsidP="00C0067F">
      <w:pPr>
        <w:shd w:val="clear" w:color="auto" w:fill="FFFFFF"/>
        <w:spacing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İmar ve Kentsel İyileştirme Müdürlüğü</w:t>
      </w:r>
    </w:p>
    <w:p w:rsidR="00C0067F" w:rsidRDefault="00C0067F" w:rsidP="00C0067F">
      <w:pPr>
        <w:shd w:val="clear" w:color="auto" w:fill="FFFFFF"/>
        <w:spacing w:after="25"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E35783" w:rsidRDefault="00E35783" w:rsidP="00C0067F">
      <w:pPr>
        <w:shd w:val="clear" w:color="auto" w:fill="FFFFFF"/>
        <w:spacing w:after="25" w:line="240" w:lineRule="auto"/>
        <w:jc w:val="center"/>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line="240" w:lineRule="auto"/>
        <w:jc w:val="center"/>
        <w:rPr>
          <w:rFonts w:ascii="Times New Roman" w:eastAsia="Times New Roman" w:hAnsi="Times New Roman" w:cs="Times New Roman"/>
          <w:b/>
          <w:bCs/>
          <w:color w:val="4F4F4F"/>
          <w:sz w:val="24"/>
          <w:szCs w:val="24"/>
          <w:lang w:eastAsia="tr-TR"/>
        </w:rPr>
      </w:pPr>
      <w:r>
        <w:rPr>
          <w:rFonts w:ascii="Times New Roman" w:eastAsia="Times New Roman" w:hAnsi="Times New Roman" w:cs="Times New Roman"/>
          <w:b/>
          <w:bCs/>
          <w:color w:val="4F4F4F"/>
          <w:sz w:val="24"/>
          <w:szCs w:val="24"/>
          <w:u w:val="single"/>
          <w:lang w:eastAsia="tr-TR"/>
        </w:rPr>
        <w:t>İŞYERİ İHALELERİ İLANI</w:t>
      </w:r>
      <w:r>
        <w:rPr>
          <w:rFonts w:ascii="Times New Roman" w:eastAsia="Times New Roman" w:hAnsi="Times New Roman" w:cs="Times New Roman"/>
          <w:b/>
          <w:bCs/>
          <w:color w:val="4F4F4F"/>
          <w:sz w:val="24"/>
          <w:szCs w:val="24"/>
          <w:lang w:eastAsia="tr-TR"/>
        </w:rPr>
        <w:t> </w:t>
      </w:r>
    </w:p>
    <w:p w:rsidR="00E35783" w:rsidRDefault="00E35783" w:rsidP="00C0067F">
      <w:pPr>
        <w:shd w:val="clear" w:color="auto" w:fill="FFFFFF"/>
        <w:spacing w:line="240" w:lineRule="auto"/>
        <w:jc w:val="center"/>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after="27"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Mülkiyeti İl Özel İdaresine ait, İlimiz Merkez Karakaş Mahallesi İstiklal Caddesi Özel İdare İşhanı Binasının  </w:t>
      </w:r>
      <w:r w:rsidR="00340F03">
        <w:rPr>
          <w:rFonts w:ascii="Times New Roman" w:hAnsi="Times New Roman" w:cs="Times New Roman"/>
          <w:sz w:val="24"/>
          <w:szCs w:val="24"/>
        </w:rPr>
        <w:t>3’üncü</w:t>
      </w:r>
      <w:r>
        <w:rPr>
          <w:rFonts w:ascii="Times New Roman" w:hAnsi="Times New Roman" w:cs="Times New Roman"/>
          <w:sz w:val="24"/>
          <w:szCs w:val="24"/>
        </w:rPr>
        <w:t xml:space="preserve"> katında bulunan </w:t>
      </w:r>
      <w:r w:rsidR="00340F03">
        <w:rPr>
          <w:rFonts w:ascii="Times New Roman" w:hAnsi="Times New Roman" w:cs="Times New Roman"/>
          <w:sz w:val="24"/>
          <w:szCs w:val="24"/>
        </w:rPr>
        <w:t>38, 39 ve 40</w:t>
      </w:r>
      <w:r w:rsidR="00F83EF2">
        <w:rPr>
          <w:rFonts w:ascii="Times New Roman" w:hAnsi="Times New Roman" w:cs="Times New Roman"/>
          <w:sz w:val="24"/>
          <w:szCs w:val="24"/>
        </w:rPr>
        <w:t xml:space="preserve"> numaralı </w:t>
      </w:r>
      <w:r w:rsidR="00340F03">
        <w:rPr>
          <w:rFonts w:ascii="Times New Roman" w:hAnsi="Times New Roman" w:cs="Times New Roman"/>
          <w:sz w:val="24"/>
          <w:szCs w:val="24"/>
        </w:rPr>
        <w:t>toplam 109,00 m² yüzölçümlü 3</w:t>
      </w:r>
      <w:r>
        <w:rPr>
          <w:rFonts w:ascii="Times New Roman" w:hAnsi="Times New Roman" w:cs="Times New Roman"/>
          <w:sz w:val="24"/>
          <w:szCs w:val="24"/>
        </w:rPr>
        <w:t xml:space="preserve"> (</w:t>
      </w:r>
      <w:r w:rsidR="00340F03">
        <w:rPr>
          <w:rFonts w:ascii="Times New Roman" w:hAnsi="Times New Roman" w:cs="Times New Roman"/>
          <w:sz w:val="24"/>
          <w:szCs w:val="24"/>
        </w:rPr>
        <w:t>üç</w:t>
      </w:r>
      <w:r>
        <w:rPr>
          <w:rFonts w:ascii="Times New Roman" w:hAnsi="Times New Roman" w:cs="Times New Roman"/>
          <w:sz w:val="24"/>
          <w:szCs w:val="24"/>
        </w:rPr>
        <w:t xml:space="preserve">) adet </w:t>
      </w:r>
      <w:r>
        <w:rPr>
          <w:rFonts w:ascii="Times New Roman" w:hAnsi="Times New Roman" w:cs="Times New Roman"/>
          <w:color w:val="000000"/>
          <w:sz w:val="24"/>
          <w:szCs w:val="24"/>
        </w:rPr>
        <w:t>işyeri</w:t>
      </w:r>
      <w:r w:rsidR="008710AC">
        <w:rPr>
          <w:rFonts w:ascii="Times New Roman" w:hAnsi="Times New Roman" w:cs="Times New Roman"/>
          <w:color w:val="000000"/>
          <w:sz w:val="24"/>
          <w:szCs w:val="24"/>
        </w:rPr>
        <w:t>,</w:t>
      </w:r>
      <w:r w:rsidR="00F83EF2">
        <w:rPr>
          <w:rFonts w:ascii="Times New Roman" w:hAnsi="Times New Roman" w:cs="Times New Roman"/>
          <w:color w:val="000000"/>
          <w:sz w:val="24"/>
          <w:szCs w:val="24"/>
        </w:rPr>
        <w:t xml:space="preserve"> </w:t>
      </w:r>
      <w:r w:rsidR="008710AC">
        <w:rPr>
          <w:rFonts w:ascii="Times New Roman" w:hAnsi="Times New Roman" w:cs="Times New Roman"/>
          <w:color w:val="000000"/>
          <w:sz w:val="24"/>
          <w:szCs w:val="24"/>
        </w:rPr>
        <w:t>İl Genel Meclisinin 04.10.2007 tarih ve 133 numaralı kararı</w:t>
      </w:r>
      <w:r w:rsidR="008710AC">
        <w:rPr>
          <w:rFonts w:ascii="Times New Roman" w:hAnsi="Times New Roman" w:cs="Times New Roman"/>
          <w:color w:val="000000"/>
          <w:sz w:val="24"/>
          <w:szCs w:val="24"/>
        </w:rPr>
        <w:t>na istinaden</w:t>
      </w:r>
      <w:r w:rsidR="008710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2886 Sayılı Devlet İhale Kanununun 51/g maddesi gereğince Pazarlık Usulü ile 5 (Beş) yıl müddetle </w:t>
      </w:r>
      <w:r w:rsidR="00E35783">
        <w:rPr>
          <w:rFonts w:ascii="Times New Roman" w:hAnsi="Times New Roman" w:cs="Times New Roman"/>
          <w:color w:val="000000"/>
          <w:sz w:val="24"/>
          <w:szCs w:val="24"/>
        </w:rPr>
        <w:t>toplu olarak</w:t>
      </w:r>
      <w:r>
        <w:rPr>
          <w:rFonts w:ascii="Times New Roman" w:hAnsi="Times New Roman" w:cs="Times New Roman"/>
          <w:color w:val="000000"/>
          <w:sz w:val="24"/>
          <w:szCs w:val="24"/>
        </w:rPr>
        <w:t xml:space="preserve"> kiraya veril</w:t>
      </w:r>
      <w:r w:rsidR="008710AC">
        <w:rPr>
          <w:rFonts w:ascii="Times New Roman" w:hAnsi="Times New Roman" w:cs="Times New Roman"/>
          <w:color w:val="000000"/>
          <w:sz w:val="24"/>
          <w:szCs w:val="24"/>
        </w:rPr>
        <w:t>ecektir. İhalesi 12</w:t>
      </w:r>
      <w:r>
        <w:rPr>
          <w:rFonts w:ascii="Times New Roman" w:hAnsi="Times New Roman" w:cs="Times New Roman"/>
          <w:sz w:val="24"/>
          <w:szCs w:val="24"/>
        </w:rPr>
        <w:t>/0</w:t>
      </w:r>
      <w:r w:rsidR="008710AC">
        <w:rPr>
          <w:rFonts w:ascii="Times New Roman" w:hAnsi="Times New Roman" w:cs="Times New Roman"/>
          <w:sz w:val="24"/>
          <w:szCs w:val="24"/>
        </w:rPr>
        <w:t>4</w:t>
      </w:r>
      <w:r>
        <w:rPr>
          <w:rFonts w:ascii="Times New Roman" w:hAnsi="Times New Roman" w:cs="Times New Roman"/>
          <w:sz w:val="24"/>
          <w:szCs w:val="24"/>
        </w:rPr>
        <w:t>/202</w:t>
      </w:r>
      <w:r w:rsidR="00340F03">
        <w:rPr>
          <w:rFonts w:ascii="Times New Roman" w:hAnsi="Times New Roman" w:cs="Times New Roman"/>
          <w:sz w:val="24"/>
          <w:szCs w:val="24"/>
        </w:rPr>
        <w:t>1</w:t>
      </w:r>
      <w:r>
        <w:rPr>
          <w:rFonts w:ascii="Times New Roman" w:hAnsi="Times New Roman" w:cs="Times New Roman"/>
          <w:sz w:val="24"/>
          <w:szCs w:val="24"/>
        </w:rPr>
        <w:t xml:space="preserve"> Pazartesi günü saat: </w:t>
      </w:r>
      <w:r w:rsidR="00340F03">
        <w:rPr>
          <w:rFonts w:ascii="Times New Roman" w:hAnsi="Times New Roman" w:cs="Times New Roman"/>
          <w:sz w:val="24"/>
          <w:szCs w:val="24"/>
        </w:rPr>
        <w:t>10</w:t>
      </w:r>
      <w:r>
        <w:rPr>
          <w:rFonts w:ascii="Times New Roman" w:hAnsi="Times New Roman" w:cs="Times New Roman"/>
          <w:sz w:val="24"/>
          <w:szCs w:val="24"/>
        </w:rPr>
        <w:t>.</w:t>
      </w:r>
      <w:r w:rsidR="008710AC">
        <w:rPr>
          <w:rFonts w:ascii="Times New Roman" w:hAnsi="Times New Roman" w:cs="Times New Roman"/>
          <w:sz w:val="24"/>
          <w:szCs w:val="24"/>
        </w:rPr>
        <w:t>0</w:t>
      </w:r>
      <w:r>
        <w:rPr>
          <w:rFonts w:ascii="Times New Roman" w:hAnsi="Times New Roman" w:cs="Times New Roman"/>
          <w:sz w:val="24"/>
          <w:szCs w:val="24"/>
        </w:rPr>
        <w:t>0’da</w:t>
      </w:r>
      <w:r>
        <w:rPr>
          <w:rFonts w:ascii="Times New Roman" w:hAnsi="Times New Roman" w:cs="Times New Roman"/>
          <w:color w:val="000000"/>
          <w:sz w:val="24"/>
          <w:szCs w:val="24"/>
        </w:rPr>
        <w:t xml:space="preserve"> yapılacaktır.  </w:t>
      </w:r>
      <w:r w:rsidR="00E35783">
        <w:rPr>
          <w:rFonts w:ascii="Times New Roman" w:hAnsi="Times New Roman" w:cs="Times New Roman"/>
          <w:color w:val="000000"/>
          <w:sz w:val="24"/>
          <w:szCs w:val="24"/>
        </w:rPr>
        <w:t>Söz konusu</w:t>
      </w:r>
      <w:r>
        <w:rPr>
          <w:rFonts w:ascii="Times New Roman" w:hAnsi="Times New Roman" w:cs="Times New Roman"/>
          <w:color w:val="000000"/>
          <w:sz w:val="24"/>
          <w:szCs w:val="24"/>
        </w:rPr>
        <w:t xml:space="preserve"> işyerinin ihalesine ait bilgiler aşağıda belirtilmiştir.</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MADDE-1: İş Sahibi İdareye İlişkin Bilgiler</w:t>
      </w:r>
    </w:p>
    <w:p w:rsidR="00C0067F" w:rsidRDefault="00C0067F" w:rsidP="00C0067F">
      <w:pPr>
        <w:shd w:val="clear" w:color="auto" w:fill="FFFFFF"/>
        <w:spacing w:after="2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İdarenin Adı      : Kırklareli İl Özel İdaresi</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Adres                : Karacaibrahim Mahallesi Mecidiye Sk.No:67 Merkez/KIRKLARELİ</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Telefon             : 0 288 214 12 14 (Dahile No 171)</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line="240" w:lineRule="auto"/>
        <w:rPr>
          <w:rFonts w:ascii="Times New Roman" w:eastAsia="Times New Roman" w:hAnsi="Times New Roman" w:cs="Times New Roman"/>
          <w:b/>
          <w:bCs/>
          <w:color w:val="4F4F4F"/>
          <w:sz w:val="24"/>
          <w:szCs w:val="24"/>
          <w:lang w:eastAsia="tr-TR"/>
        </w:rPr>
      </w:pPr>
      <w:r>
        <w:rPr>
          <w:rFonts w:ascii="Times New Roman" w:eastAsia="Times New Roman" w:hAnsi="Times New Roman" w:cs="Times New Roman"/>
          <w:b/>
          <w:bCs/>
          <w:color w:val="4F4F4F"/>
          <w:sz w:val="24"/>
          <w:szCs w:val="24"/>
          <w:lang w:eastAsia="tr-TR"/>
        </w:rPr>
        <w:t>MADDE-2 : İhale Edilecek İşyerleri ve İhaleler ile İlgili Bilgiler</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p>
    <w:tbl>
      <w:tblPr>
        <w:tblStyle w:val="TabloKlavuzu"/>
        <w:tblW w:w="9600" w:type="dxa"/>
        <w:tblLayout w:type="fixed"/>
        <w:tblLook w:val="04A0" w:firstRow="1" w:lastRow="0" w:firstColumn="1" w:lastColumn="0" w:noHBand="0" w:noVBand="1"/>
      </w:tblPr>
      <w:tblGrid>
        <w:gridCol w:w="757"/>
        <w:gridCol w:w="2044"/>
        <w:gridCol w:w="1274"/>
        <w:gridCol w:w="992"/>
        <w:gridCol w:w="1700"/>
        <w:gridCol w:w="1416"/>
        <w:gridCol w:w="1417"/>
      </w:tblGrid>
      <w:tr w:rsidR="00C0067F" w:rsidTr="00656AE9">
        <w:tc>
          <w:tcPr>
            <w:tcW w:w="757"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S.NO</w:t>
            </w:r>
          </w:p>
        </w:tc>
        <w:tc>
          <w:tcPr>
            <w:tcW w:w="2044"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İŞİN İHALENİN ADI</w:t>
            </w:r>
          </w:p>
        </w:tc>
        <w:tc>
          <w:tcPr>
            <w:tcW w:w="1274"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İHALE 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İHALE SAATİ</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MUHAMMEN BEDEL (AYLIK)</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GEÇİCİ TEMİNAT TUTARI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DOKÜMAN SATIN ALMA BEDELİ</w:t>
            </w:r>
          </w:p>
        </w:tc>
      </w:tr>
      <w:tr w:rsidR="00C0067F" w:rsidTr="00656AE9">
        <w:tc>
          <w:tcPr>
            <w:tcW w:w="757" w:type="dxa"/>
            <w:tcBorders>
              <w:top w:val="single" w:sz="4" w:space="0" w:color="auto"/>
              <w:left w:val="single" w:sz="4" w:space="0" w:color="auto"/>
              <w:bottom w:val="single" w:sz="4" w:space="0" w:color="auto"/>
              <w:right w:val="single" w:sz="4" w:space="0" w:color="auto"/>
            </w:tcBorders>
            <w:vAlign w:val="center"/>
            <w:hideMark/>
          </w:tcPr>
          <w:p w:rsidR="00C0067F" w:rsidRDefault="00656AE9">
            <w:pPr>
              <w:jc w:val="center"/>
              <w:rPr>
                <w:rFonts w:ascii="Times New Roman" w:hAnsi="Times New Roman" w:cs="Times New Roman"/>
              </w:rPr>
            </w:pPr>
            <w:r>
              <w:rPr>
                <w:rFonts w:ascii="Times New Roman" w:hAnsi="Times New Roman" w:cs="Times New Roman"/>
              </w:rPr>
              <w:t>01</w:t>
            </w:r>
          </w:p>
        </w:tc>
        <w:tc>
          <w:tcPr>
            <w:tcW w:w="2044" w:type="dxa"/>
            <w:tcBorders>
              <w:top w:val="single" w:sz="4" w:space="0" w:color="auto"/>
              <w:left w:val="single" w:sz="4" w:space="0" w:color="auto"/>
              <w:bottom w:val="single" w:sz="4" w:space="0" w:color="auto"/>
              <w:right w:val="single" w:sz="4" w:space="0" w:color="auto"/>
            </w:tcBorders>
            <w:vAlign w:val="center"/>
            <w:hideMark/>
          </w:tcPr>
          <w:p w:rsidR="00C0067F" w:rsidRDefault="00C0067F" w:rsidP="00340F03">
            <w:pPr>
              <w:jc w:val="center"/>
              <w:rPr>
                <w:rFonts w:ascii="Times New Roman" w:hAnsi="Times New Roman" w:cs="Times New Roman"/>
              </w:rPr>
            </w:pPr>
            <w:r>
              <w:rPr>
                <w:rFonts w:ascii="Times New Roman" w:hAnsi="Times New Roman" w:cs="Times New Roman"/>
              </w:rPr>
              <w:t xml:space="preserve">Özel İdare İşhanı </w:t>
            </w:r>
            <w:r w:rsidR="00340F03">
              <w:rPr>
                <w:rFonts w:ascii="Times New Roman" w:hAnsi="Times New Roman" w:cs="Times New Roman"/>
              </w:rPr>
              <w:t>3</w:t>
            </w:r>
            <w:r w:rsidR="00690151">
              <w:rPr>
                <w:rFonts w:ascii="Times New Roman" w:hAnsi="Times New Roman" w:cs="Times New Roman"/>
              </w:rPr>
              <w:t>.</w:t>
            </w:r>
            <w:r>
              <w:rPr>
                <w:rFonts w:ascii="Times New Roman" w:hAnsi="Times New Roman" w:cs="Times New Roman"/>
              </w:rPr>
              <w:t xml:space="preserve"> Kat</w:t>
            </w:r>
            <w:r w:rsidR="00690151">
              <w:rPr>
                <w:rFonts w:ascii="Times New Roman" w:hAnsi="Times New Roman" w:cs="Times New Roman"/>
              </w:rPr>
              <w:t xml:space="preserve"> </w:t>
            </w:r>
            <w:r w:rsidR="00340F03">
              <w:rPr>
                <w:rFonts w:ascii="Times New Roman" w:hAnsi="Times New Roman" w:cs="Times New Roman"/>
              </w:rPr>
              <w:t xml:space="preserve">38, 39 ve 40 </w:t>
            </w:r>
            <w:r>
              <w:rPr>
                <w:rFonts w:ascii="Times New Roman" w:hAnsi="Times New Roman" w:cs="Times New Roman"/>
              </w:rPr>
              <w:t xml:space="preserve">Nolu </w:t>
            </w:r>
            <w:r w:rsidR="00690151">
              <w:rPr>
                <w:rFonts w:ascii="Times New Roman" w:hAnsi="Times New Roman" w:cs="Times New Roman"/>
              </w:rPr>
              <w:t xml:space="preserve">toplam </w:t>
            </w:r>
            <w:r w:rsidR="00340F03">
              <w:rPr>
                <w:rFonts w:ascii="Times New Roman" w:hAnsi="Times New Roman" w:cs="Times New Roman"/>
              </w:rPr>
              <w:t xml:space="preserve">109 </w:t>
            </w:r>
            <w:r>
              <w:rPr>
                <w:rFonts w:ascii="Times New Roman" w:hAnsi="Times New Roman" w:cs="Times New Roman"/>
              </w:rPr>
              <w:t>m² lik işyerinin kiraya verilmesi</w:t>
            </w:r>
          </w:p>
        </w:tc>
        <w:tc>
          <w:tcPr>
            <w:tcW w:w="1274" w:type="dxa"/>
            <w:tcBorders>
              <w:top w:val="single" w:sz="4" w:space="0" w:color="auto"/>
              <w:left w:val="single" w:sz="4" w:space="0" w:color="auto"/>
              <w:bottom w:val="single" w:sz="4" w:space="0" w:color="auto"/>
              <w:right w:val="single" w:sz="4" w:space="0" w:color="auto"/>
            </w:tcBorders>
            <w:vAlign w:val="center"/>
          </w:tcPr>
          <w:p w:rsidR="00C0067F" w:rsidRDefault="00C0067F">
            <w:pPr>
              <w:jc w:val="center"/>
              <w:rPr>
                <w:rFonts w:ascii="Times New Roman" w:hAnsi="Times New Roman" w:cs="Times New Roman"/>
              </w:rPr>
            </w:pPr>
          </w:p>
          <w:p w:rsidR="00C0067F" w:rsidRDefault="008710AC" w:rsidP="008710AC">
            <w:pPr>
              <w:jc w:val="center"/>
              <w:rPr>
                <w:rFonts w:ascii="Times New Roman" w:hAnsi="Times New Roman" w:cs="Times New Roman"/>
              </w:rPr>
            </w:pPr>
            <w:r>
              <w:rPr>
                <w:rFonts w:ascii="Times New Roman" w:hAnsi="Times New Roman" w:cs="Times New Roman"/>
              </w:rPr>
              <w:t>12</w:t>
            </w:r>
            <w:r w:rsidR="004A5030">
              <w:rPr>
                <w:rFonts w:ascii="Times New Roman" w:hAnsi="Times New Roman" w:cs="Times New Roman"/>
              </w:rPr>
              <w:t>.</w:t>
            </w:r>
            <w:r w:rsidR="00C0067F">
              <w:rPr>
                <w:rFonts w:ascii="Times New Roman" w:hAnsi="Times New Roman" w:cs="Times New Roman"/>
              </w:rPr>
              <w:t>0</w:t>
            </w:r>
            <w:r>
              <w:rPr>
                <w:rFonts w:ascii="Times New Roman" w:hAnsi="Times New Roman" w:cs="Times New Roman"/>
              </w:rPr>
              <w:t>4</w:t>
            </w:r>
            <w:r w:rsidR="00C0067F">
              <w:rPr>
                <w:rFonts w:ascii="Times New Roman" w:hAnsi="Times New Roman" w:cs="Times New Roman"/>
              </w:rPr>
              <w:t>.202</w:t>
            </w:r>
            <w:r w:rsidR="00340F0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C0067F" w:rsidRDefault="00C0067F">
            <w:pPr>
              <w:jc w:val="center"/>
              <w:rPr>
                <w:rFonts w:ascii="Times New Roman" w:hAnsi="Times New Roman" w:cs="Times New Roman"/>
              </w:rPr>
            </w:pPr>
          </w:p>
          <w:p w:rsidR="00C0067F" w:rsidRDefault="00340F03" w:rsidP="008710AC">
            <w:pPr>
              <w:jc w:val="center"/>
              <w:rPr>
                <w:rFonts w:ascii="Times New Roman" w:hAnsi="Times New Roman" w:cs="Times New Roman"/>
              </w:rPr>
            </w:pPr>
            <w:r>
              <w:rPr>
                <w:rFonts w:ascii="Times New Roman" w:hAnsi="Times New Roman" w:cs="Times New Roman"/>
              </w:rPr>
              <w:t>10</w:t>
            </w:r>
            <w:r w:rsidR="00C0067F">
              <w:rPr>
                <w:rFonts w:ascii="Times New Roman" w:hAnsi="Times New Roman" w:cs="Times New Roman"/>
              </w:rPr>
              <w:t>.</w:t>
            </w:r>
            <w:r w:rsidR="008710AC">
              <w:rPr>
                <w:rFonts w:ascii="Times New Roman" w:hAnsi="Times New Roman" w:cs="Times New Roman"/>
              </w:rPr>
              <w:t>0</w:t>
            </w:r>
            <w:r w:rsidR="00656AE9">
              <w:rPr>
                <w:rFonts w:ascii="Times New Roman" w:hAnsi="Times New Roman" w:cs="Times New Roman"/>
              </w:rPr>
              <w:t>0</w:t>
            </w:r>
          </w:p>
        </w:tc>
        <w:tc>
          <w:tcPr>
            <w:tcW w:w="1700" w:type="dxa"/>
            <w:tcBorders>
              <w:top w:val="single" w:sz="4" w:space="0" w:color="auto"/>
              <w:left w:val="single" w:sz="4" w:space="0" w:color="auto"/>
              <w:bottom w:val="single" w:sz="4" w:space="0" w:color="auto"/>
              <w:right w:val="single" w:sz="4" w:space="0" w:color="auto"/>
            </w:tcBorders>
            <w:vAlign w:val="center"/>
          </w:tcPr>
          <w:p w:rsidR="00C0067F" w:rsidRDefault="00C0067F">
            <w:pPr>
              <w:jc w:val="center"/>
              <w:rPr>
                <w:rFonts w:ascii="Times New Roman" w:hAnsi="Times New Roman" w:cs="Times New Roman"/>
              </w:rPr>
            </w:pPr>
          </w:p>
          <w:p w:rsidR="00C0067F" w:rsidRDefault="00340F03" w:rsidP="00340F03">
            <w:pPr>
              <w:jc w:val="center"/>
              <w:rPr>
                <w:rFonts w:ascii="Times New Roman" w:hAnsi="Times New Roman" w:cs="Times New Roman"/>
              </w:rPr>
            </w:pPr>
            <w:r>
              <w:rPr>
                <w:rFonts w:ascii="Times New Roman" w:hAnsi="Times New Roman" w:cs="Times New Roman"/>
              </w:rPr>
              <w:t>1</w:t>
            </w:r>
            <w:r w:rsidR="00690151">
              <w:rPr>
                <w:rFonts w:ascii="Times New Roman" w:hAnsi="Times New Roman" w:cs="Times New Roman"/>
              </w:rPr>
              <w:t>.</w:t>
            </w:r>
            <w:r>
              <w:rPr>
                <w:rFonts w:ascii="Times New Roman" w:hAnsi="Times New Roman" w:cs="Times New Roman"/>
              </w:rPr>
              <w:t>921</w:t>
            </w:r>
            <w:r w:rsidR="00690151">
              <w:rPr>
                <w:rFonts w:ascii="Times New Roman" w:hAnsi="Times New Roman" w:cs="Times New Roman"/>
              </w:rPr>
              <w:t>,</w:t>
            </w:r>
            <w:r>
              <w:rPr>
                <w:rFonts w:ascii="Times New Roman" w:hAnsi="Times New Roman" w:cs="Times New Roman"/>
              </w:rPr>
              <w:t>00</w:t>
            </w:r>
            <w:r w:rsidR="00C0067F">
              <w:rPr>
                <w:rFonts w:ascii="Times New Roman" w:hAnsi="Times New Roman" w:cs="Times New Roman"/>
              </w:rPr>
              <w:t>-TL</w:t>
            </w:r>
          </w:p>
        </w:tc>
        <w:tc>
          <w:tcPr>
            <w:tcW w:w="1416" w:type="dxa"/>
            <w:tcBorders>
              <w:top w:val="single" w:sz="4" w:space="0" w:color="auto"/>
              <w:left w:val="single" w:sz="4" w:space="0" w:color="auto"/>
              <w:bottom w:val="single" w:sz="4" w:space="0" w:color="auto"/>
              <w:right w:val="single" w:sz="4" w:space="0" w:color="auto"/>
            </w:tcBorders>
            <w:vAlign w:val="center"/>
          </w:tcPr>
          <w:p w:rsidR="00C0067F" w:rsidRDefault="00C0067F">
            <w:pPr>
              <w:jc w:val="center"/>
              <w:rPr>
                <w:rFonts w:ascii="Times New Roman" w:hAnsi="Times New Roman" w:cs="Times New Roman"/>
              </w:rPr>
            </w:pPr>
          </w:p>
          <w:p w:rsidR="00C0067F" w:rsidRDefault="00340F03" w:rsidP="00340F03">
            <w:pPr>
              <w:jc w:val="center"/>
              <w:rPr>
                <w:rFonts w:ascii="Times New Roman" w:hAnsi="Times New Roman" w:cs="Times New Roman"/>
              </w:rPr>
            </w:pPr>
            <w:r>
              <w:rPr>
                <w:rFonts w:ascii="Times New Roman" w:hAnsi="Times New Roman" w:cs="Times New Roman"/>
              </w:rPr>
              <w:t>3</w:t>
            </w:r>
            <w:r w:rsidR="00C0067F">
              <w:rPr>
                <w:rFonts w:ascii="Times New Roman" w:hAnsi="Times New Roman" w:cs="Times New Roman"/>
              </w:rPr>
              <w:t>.</w:t>
            </w:r>
            <w:r>
              <w:rPr>
                <w:rFonts w:ascii="Times New Roman" w:hAnsi="Times New Roman" w:cs="Times New Roman"/>
              </w:rPr>
              <w:t>457</w:t>
            </w:r>
            <w:r w:rsidR="00C0067F">
              <w:rPr>
                <w:rFonts w:ascii="Times New Roman" w:hAnsi="Times New Roman" w:cs="Times New Roman"/>
              </w:rPr>
              <w:t>,</w:t>
            </w:r>
            <w:r>
              <w:rPr>
                <w:rFonts w:ascii="Times New Roman" w:hAnsi="Times New Roman" w:cs="Times New Roman"/>
              </w:rPr>
              <w:t>8</w:t>
            </w:r>
            <w:r w:rsidR="00C0067F">
              <w:rPr>
                <w:rFonts w:ascii="Times New Roman" w:hAnsi="Times New Roman" w:cs="Times New Roman"/>
              </w:rPr>
              <w:t>0-TL</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067F" w:rsidRDefault="00C0067F">
            <w:pPr>
              <w:jc w:val="center"/>
              <w:rPr>
                <w:rFonts w:ascii="Times New Roman" w:hAnsi="Times New Roman" w:cs="Times New Roman"/>
              </w:rPr>
            </w:pPr>
            <w:r>
              <w:rPr>
                <w:rFonts w:ascii="Times New Roman" w:hAnsi="Times New Roman" w:cs="Times New Roman"/>
              </w:rPr>
              <w:t>250.00-TL</w:t>
            </w:r>
          </w:p>
        </w:tc>
      </w:tr>
    </w:tbl>
    <w:p w:rsidR="00C0067F" w:rsidRDefault="00C0067F" w:rsidP="00C0067F">
      <w:pPr>
        <w:rPr>
          <w:rFonts w:ascii="Times New Roman" w:hAnsi="Times New Roman" w:cs="Times New Roman"/>
          <w:sz w:val="24"/>
          <w:szCs w:val="24"/>
        </w:rPr>
      </w:pP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İhale Usulü: </w:t>
      </w:r>
      <w:r>
        <w:rPr>
          <w:rFonts w:ascii="Times New Roman" w:eastAsia="Times New Roman" w:hAnsi="Times New Roman" w:cs="Times New Roman"/>
          <w:color w:val="4F4F4F"/>
          <w:sz w:val="24"/>
          <w:szCs w:val="24"/>
          <w:lang w:eastAsia="tr-TR"/>
        </w:rPr>
        <w:t xml:space="preserve">İşhanında bulunan </w:t>
      </w:r>
      <w:r w:rsidR="008710AC">
        <w:rPr>
          <w:rFonts w:ascii="Times New Roman" w:eastAsia="Times New Roman" w:hAnsi="Times New Roman" w:cs="Times New Roman"/>
          <w:color w:val="4F4F4F"/>
          <w:sz w:val="24"/>
          <w:szCs w:val="24"/>
          <w:lang w:eastAsia="tr-TR"/>
        </w:rPr>
        <w:t>3</w:t>
      </w:r>
      <w:r>
        <w:rPr>
          <w:rFonts w:ascii="Times New Roman" w:eastAsia="Times New Roman" w:hAnsi="Times New Roman" w:cs="Times New Roman"/>
          <w:color w:val="4F4F4F"/>
          <w:sz w:val="24"/>
          <w:szCs w:val="24"/>
          <w:lang w:eastAsia="tr-TR"/>
        </w:rPr>
        <w:t xml:space="preserve"> Adet İşyerinin </w:t>
      </w:r>
      <w:r w:rsidR="00690151">
        <w:rPr>
          <w:rFonts w:ascii="Times New Roman" w:eastAsia="Times New Roman" w:hAnsi="Times New Roman" w:cs="Times New Roman"/>
          <w:color w:val="4F4F4F"/>
          <w:sz w:val="24"/>
          <w:szCs w:val="24"/>
          <w:lang w:eastAsia="tr-TR"/>
        </w:rPr>
        <w:t xml:space="preserve">toplu olarak </w:t>
      </w:r>
      <w:r>
        <w:rPr>
          <w:rFonts w:ascii="Times New Roman" w:eastAsia="Times New Roman" w:hAnsi="Times New Roman" w:cs="Times New Roman"/>
          <w:color w:val="4F4F4F"/>
          <w:sz w:val="24"/>
          <w:szCs w:val="24"/>
          <w:lang w:eastAsia="tr-TR"/>
        </w:rPr>
        <w:t xml:space="preserve">Kiraya verilmesi İhalesi; </w:t>
      </w:r>
      <w:r>
        <w:rPr>
          <w:rFonts w:ascii="Times New Roman" w:hAnsi="Times New Roman" w:cs="Times New Roman"/>
          <w:color w:val="000000"/>
          <w:sz w:val="24"/>
          <w:szCs w:val="24"/>
        </w:rPr>
        <w:t>İl Genel Meclisinin 04.10.2007 tarih ve 133 numaralı kararı</w:t>
      </w:r>
      <w:r w:rsidR="008710AC">
        <w:rPr>
          <w:rFonts w:ascii="Times New Roman" w:hAnsi="Times New Roman" w:cs="Times New Roman"/>
          <w:color w:val="000000"/>
          <w:sz w:val="24"/>
          <w:szCs w:val="24"/>
        </w:rPr>
        <w:t>na istinaden</w:t>
      </w:r>
      <w:r>
        <w:rPr>
          <w:rFonts w:ascii="Times New Roman" w:hAnsi="Times New Roman" w:cs="Times New Roman"/>
          <w:color w:val="000000"/>
          <w:sz w:val="24"/>
          <w:szCs w:val="24"/>
        </w:rPr>
        <w:t> 5 (Beş) yıl müddetle</w:t>
      </w:r>
      <w:r>
        <w:rPr>
          <w:rFonts w:ascii="Times New Roman" w:eastAsia="Times New Roman" w:hAnsi="Times New Roman" w:cs="Times New Roman"/>
          <w:color w:val="4F4F4F"/>
          <w:sz w:val="24"/>
          <w:szCs w:val="24"/>
          <w:lang w:eastAsia="tr-TR"/>
        </w:rPr>
        <w:t>, 2886 Sayılı Devlet İhale Kanunu’nun   51(g). maddesi gereğince yapılacaktır.</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after="3" w:line="240" w:lineRule="auto"/>
        <w:rPr>
          <w:rFonts w:ascii="Times New Roman" w:eastAsia="Times New Roman" w:hAnsi="Times New Roman" w:cs="Times New Roman"/>
          <w:b/>
          <w:bCs/>
          <w:color w:val="4F4F4F"/>
          <w:sz w:val="24"/>
          <w:szCs w:val="24"/>
          <w:lang w:eastAsia="tr-TR"/>
        </w:rPr>
      </w:pPr>
      <w:r>
        <w:rPr>
          <w:rFonts w:ascii="Times New Roman" w:eastAsia="Times New Roman" w:hAnsi="Times New Roman" w:cs="Times New Roman"/>
          <w:b/>
          <w:bCs/>
          <w:color w:val="4F4F4F"/>
          <w:sz w:val="24"/>
          <w:szCs w:val="24"/>
          <w:lang w:eastAsia="tr-TR"/>
        </w:rPr>
        <w:t>İhalenin Yapılacağı Adres : </w:t>
      </w:r>
      <w:r>
        <w:rPr>
          <w:rFonts w:ascii="Times New Roman" w:eastAsia="Times New Roman" w:hAnsi="Times New Roman" w:cs="Times New Roman"/>
          <w:color w:val="4F4F4F"/>
          <w:sz w:val="24"/>
          <w:szCs w:val="24"/>
          <w:lang w:eastAsia="tr-TR"/>
        </w:rPr>
        <w:t>Kırklareli İl Özel İdaresi İl Genel Meclisi Toplantı Salonu.</w:t>
      </w:r>
      <w:r>
        <w:rPr>
          <w:rFonts w:ascii="Times New Roman" w:eastAsia="Times New Roman" w:hAnsi="Times New Roman" w:cs="Times New Roman"/>
          <w:b/>
          <w:bCs/>
          <w:color w:val="4F4F4F"/>
          <w:sz w:val="24"/>
          <w:szCs w:val="24"/>
          <w:lang w:eastAsia="tr-TR"/>
        </w:rPr>
        <w:t xml:space="preserve"> </w:t>
      </w:r>
    </w:p>
    <w:p w:rsidR="00C0067F" w:rsidRDefault="00C0067F" w:rsidP="00C0067F">
      <w:pPr>
        <w:shd w:val="clear" w:color="auto" w:fill="FFFFFF"/>
        <w:spacing w:after="3" w:line="240" w:lineRule="auto"/>
        <w:rPr>
          <w:rFonts w:ascii="Times New Roman" w:eastAsia="Times New Roman" w:hAnsi="Times New Roman" w:cs="Times New Roman"/>
          <w:b/>
          <w:bCs/>
          <w:color w:val="4F4F4F"/>
          <w:sz w:val="24"/>
          <w:szCs w:val="24"/>
          <w:lang w:eastAsia="tr-TR"/>
        </w:rPr>
      </w:pPr>
    </w:p>
    <w:p w:rsidR="00C0067F" w:rsidRDefault="00C0067F" w:rsidP="00C0067F">
      <w:pPr>
        <w:shd w:val="clear" w:color="auto" w:fill="FFFFFF"/>
        <w:spacing w:after="3"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Doküman Bedeli : </w:t>
      </w:r>
      <w:r>
        <w:rPr>
          <w:rFonts w:ascii="Times New Roman" w:eastAsia="Times New Roman" w:hAnsi="Times New Roman" w:cs="Times New Roman"/>
          <w:color w:val="4F4F4F"/>
          <w:sz w:val="24"/>
          <w:szCs w:val="24"/>
          <w:lang w:eastAsia="tr-TR"/>
        </w:rPr>
        <w:t>İhaleye girecek istekli, ihaleye katılabilmesi için İmar ve Kentsel İyileştirme Müdürlüğümüzden girmek istediği ihaleye ait 250,00-TL doküman bedelini İl Özel İdaresine ait HalkBankası Kırklareli Şubesi nezdinde bulunan </w:t>
      </w:r>
      <w:r>
        <w:rPr>
          <w:rFonts w:ascii="Times New Roman" w:eastAsia="Times New Roman" w:hAnsi="Times New Roman" w:cs="Times New Roman"/>
          <w:b/>
          <w:color w:val="4F4F4F"/>
          <w:sz w:val="24"/>
          <w:szCs w:val="24"/>
          <w:lang w:eastAsia="tr-TR"/>
        </w:rPr>
        <w:t>TR63 0001 2009 5520 0007 0000 01</w:t>
      </w:r>
      <w:r>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b/>
          <w:bCs/>
          <w:color w:val="4F4F4F"/>
          <w:sz w:val="24"/>
          <w:szCs w:val="24"/>
          <w:lang w:eastAsia="tr-TR"/>
        </w:rPr>
        <w:t>IBAN</w:t>
      </w:r>
      <w:r>
        <w:rPr>
          <w:rFonts w:ascii="Times New Roman" w:eastAsia="Times New Roman" w:hAnsi="Times New Roman" w:cs="Times New Roman"/>
          <w:color w:val="4F4F4F"/>
          <w:sz w:val="24"/>
          <w:szCs w:val="24"/>
          <w:lang w:eastAsia="tr-TR"/>
        </w:rPr>
        <w:t>  nolu hesaba yatırdıktan sonra dekontu müdürlüğümüze ibraz edecek ve ihale dökümanlarını müdürlüğümüzden alacaktır. İhale dökümanını satın almayan ihaleye katılamayacaktır.</w:t>
      </w:r>
    </w:p>
    <w:p w:rsidR="00C0067F" w:rsidRDefault="00C0067F" w:rsidP="00C0067F">
      <w:pPr>
        <w:shd w:val="clear" w:color="auto" w:fill="FFFFFF"/>
        <w:spacing w:after="4"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Geçici Teminat:</w:t>
      </w:r>
      <w:r>
        <w:rPr>
          <w:rFonts w:ascii="Times New Roman" w:eastAsia="Times New Roman" w:hAnsi="Times New Roman" w:cs="Times New Roman"/>
          <w:color w:val="4F4F4F"/>
          <w:sz w:val="24"/>
          <w:szCs w:val="24"/>
          <w:lang w:eastAsia="tr-TR"/>
        </w:rPr>
        <w:t> İstekli girmek istediği işyeri ihalesine ait yukarıda belirtilen muhammen bedelinin </w:t>
      </w:r>
      <w:r>
        <w:rPr>
          <w:rFonts w:ascii="Times New Roman" w:eastAsia="Times New Roman" w:hAnsi="Times New Roman" w:cs="Times New Roman"/>
          <w:b/>
          <w:bCs/>
          <w:color w:val="4F4F4F"/>
          <w:sz w:val="24"/>
          <w:szCs w:val="24"/>
          <w:lang w:eastAsia="tr-TR"/>
        </w:rPr>
        <w:t>% 3 tutarında geçici teminatı,</w:t>
      </w:r>
      <w:r>
        <w:rPr>
          <w:rFonts w:ascii="Times New Roman" w:eastAsia="Times New Roman" w:hAnsi="Times New Roman" w:cs="Times New Roman"/>
          <w:color w:val="4F4F4F"/>
          <w:sz w:val="24"/>
          <w:szCs w:val="24"/>
          <w:lang w:eastAsia="tr-TR"/>
        </w:rPr>
        <w:t> İhalenin ismini belirtmek şartı ile İl Özel İdaresine ait HalkBankası Kırklareli Şubesi nezdinde bulunan </w:t>
      </w:r>
      <w:r>
        <w:rPr>
          <w:rFonts w:ascii="Times New Roman" w:eastAsia="Times New Roman" w:hAnsi="Times New Roman" w:cs="Times New Roman"/>
          <w:b/>
          <w:color w:val="4F4F4F"/>
          <w:sz w:val="24"/>
          <w:szCs w:val="24"/>
          <w:lang w:eastAsia="tr-TR"/>
        </w:rPr>
        <w:t>TR63 0001 2009 5520 0007 0000 01</w:t>
      </w:r>
      <w:r>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b/>
          <w:bCs/>
          <w:color w:val="4F4F4F"/>
          <w:sz w:val="24"/>
          <w:szCs w:val="24"/>
          <w:lang w:eastAsia="tr-TR"/>
        </w:rPr>
        <w:t>IBAN</w:t>
      </w:r>
      <w:r>
        <w:rPr>
          <w:rFonts w:ascii="Times New Roman" w:eastAsia="Times New Roman" w:hAnsi="Times New Roman" w:cs="Times New Roman"/>
          <w:color w:val="4F4F4F"/>
          <w:sz w:val="24"/>
          <w:szCs w:val="24"/>
          <w:lang w:eastAsia="tr-TR"/>
        </w:rPr>
        <w:t>  nolu hesaba yatıracaktır.</w:t>
      </w:r>
    </w:p>
    <w:p w:rsidR="00E35783" w:rsidRDefault="00E35783" w:rsidP="00C0067F">
      <w:pPr>
        <w:shd w:val="clear" w:color="auto" w:fill="FFFFFF"/>
        <w:spacing w:line="240" w:lineRule="auto"/>
        <w:rPr>
          <w:rFonts w:ascii="Times New Roman" w:eastAsia="Times New Roman" w:hAnsi="Times New Roman" w:cs="Times New Roman"/>
          <w:b/>
          <w:bCs/>
          <w:color w:val="4F4F4F"/>
          <w:sz w:val="24"/>
          <w:szCs w:val="24"/>
          <w:lang w:eastAsia="tr-TR"/>
        </w:rPr>
      </w:pP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lastRenderedPageBreak/>
        <w:t>MADDE-3: İhaleye Katılmak İçin Gerekli Olan Belgeler:</w:t>
      </w:r>
    </w:p>
    <w:p w:rsidR="00C0067F" w:rsidRDefault="00C0067F" w:rsidP="00C0067F">
      <w:pPr>
        <w:shd w:val="clear" w:color="auto" w:fill="FFFFFF"/>
        <w:spacing w:after="2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İsteklinin/İhaleye girecek olan kişinin girmek istediği İhaleye ait </w:t>
      </w:r>
      <w:r>
        <w:rPr>
          <w:rFonts w:ascii="Times New Roman" w:eastAsia="Times New Roman" w:hAnsi="Times New Roman" w:cs="Times New Roman"/>
          <w:b/>
          <w:bCs/>
          <w:color w:val="4F4F4F"/>
          <w:sz w:val="24"/>
          <w:szCs w:val="24"/>
          <w:lang w:eastAsia="tr-TR"/>
        </w:rPr>
        <w:t>Geçici Teminat Makbuzu</w:t>
      </w:r>
    </w:p>
    <w:p w:rsidR="00C0067F" w:rsidRDefault="00C0067F" w:rsidP="00C0067F">
      <w:pPr>
        <w:pStyle w:val="ListeParagraf"/>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İsteklinin/İhaleye girecek olan kişinin </w:t>
      </w:r>
      <w:r>
        <w:rPr>
          <w:rFonts w:ascii="Times New Roman" w:eastAsia="Times New Roman" w:hAnsi="Times New Roman" w:cs="Times New Roman"/>
          <w:b/>
          <w:bCs/>
          <w:color w:val="4F4F4F"/>
          <w:sz w:val="24"/>
          <w:szCs w:val="24"/>
          <w:lang w:eastAsia="tr-TR"/>
        </w:rPr>
        <w:t>Nüfus cüzdanı fotokopisi,</w:t>
      </w:r>
    </w:p>
    <w:p w:rsidR="00C0067F" w:rsidRDefault="00C0067F" w:rsidP="00C0067F">
      <w:pPr>
        <w:pStyle w:val="ListeParagraf"/>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İsteklinin/İhaleye girecek olan kişinin </w:t>
      </w:r>
      <w:r>
        <w:rPr>
          <w:rFonts w:ascii="Times New Roman" w:eastAsia="Times New Roman" w:hAnsi="Times New Roman" w:cs="Times New Roman"/>
          <w:b/>
          <w:bCs/>
          <w:color w:val="4F4F4F"/>
          <w:sz w:val="24"/>
          <w:szCs w:val="24"/>
          <w:lang w:eastAsia="tr-TR"/>
        </w:rPr>
        <w:t>İkametgâh belgesi</w:t>
      </w:r>
      <w:r>
        <w:rPr>
          <w:rFonts w:ascii="Times New Roman" w:eastAsia="Times New Roman" w:hAnsi="Times New Roman" w:cs="Times New Roman"/>
          <w:color w:val="4F4F4F"/>
          <w:sz w:val="24"/>
          <w:szCs w:val="24"/>
          <w:lang w:eastAsia="tr-TR"/>
        </w:rPr>
        <w:t>, (Nüfus Müdürlüğünden alınacak)</w:t>
      </w:r>
    </w:p>
    <w:p w:rsidR="00C0067F" w:rsidRDefault="00C0067F" w:rsidP="00C0067F">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İsteklinin/İhaleye girecek olan kişinin Cumhuriyet Başsavcılığından alacağı </w:t>
      </w:r>
      <w:r>
        <w:rPr>
          <w:rFonts w:ascii="Times New Roman" w:eastAsia="Times New Roman" w:hAnsi="Times New Roman" w:cs="Times New Roman"/>
          <w:b/>
          <w:bCs/>
          <w:color w:val="4F4F4F"/>
          <w:sz w:val="24"/>
          <w:szCs w:val="24"/>
          <w:lang w:eastAsia="tr-TR"/>
        </w:rPr>
        <w:t>Sabıka/Adli Sicil Belgesi</w:t>
      </w:r>
      <w:r>
        <w:rPr>
          <w:rFonts w:ascii="Times New Roman" w:eastAsia="Times New Roman" w:hAnsi="Times New Roman" w:cs="Times New Roman"/>
          <w:color w:val="4F4F4F"/>
          <w:sz w:val="24"/>
          <w:szCs w:val="24"/>
          <w:lang w:eastAsia="tr-TR"/>
        </w:rPr>
        <w:t> (Aslı olacak ve son altı ay içerisinde alınmış olacaktır),</w:t>
      </w:r>
    </w:p>
    <w:p w:rsidR="00F57FDA" w:rsidRDefault="00F57FDA" w:rsidP="00C0067F">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xml:space="preserve">a) </w:t>
      </w:r>
      <w:r w:rsidR="00C0067F" w:rsidRPr="00F57FDA">
        <w:rPr>
          <w:rFonts w:ascii="Times New Roman" w:eastAsia="Times New Roman" w:hAnsi="Times New Roman" w:cs="Times New Roman"/>
          <w:color w:val="1C283D"/>
          <w:sz w:val="24"/>
          <w:szCs w:val="24"/>
          <w:lang w:eastAsia="tr-TR"/>
        </w:rPr>
        <w:t>Özel hukuk tüzel kişilerinin</w:t>
      </w:r>
      <w:r w:rsidR="00C0067F">
        <w:rPr>
          <w:rFonts w:ascii="Times New Roman" w:eastAsia="Times New Roman" w:hAnsi="Times New Roman" w:cs="Times New Roman"/>
          <w:color w:val="1C283D"/>
          <w:sz w:val="24"/>
          <w:szCs w:val="24"/>
          <w:lang w:eastAsia="tr-TR"/>
        </w:rPr>
        <w:t xml:space="preserve">, yukarıda belirtilen şartlardan ayrı olarak, idare merkezlerinin bulunduğu yer mahkemesinden veya siciline kayıtlı bulunduğu ticaret veya sanayi odasından yahut benzeri meslekî kuruluştan, ihalenin yapıldığı yıl içinde alınmış </w:t>
      </w:r>
      <w:r w:rsidR="00C0067F" w:rsidRPr="00F57FDA">
        <w:rPr>
          <w:rFonts w:ascii="Times New Roman" w:eastAsia="Times New Roman" w:hAnsi="Times New Roman" w:cs="Times New Roman"/>
          <w:b/>
          <w:color w:val="1C283D"/>
          <w:sz w:val="24"/>
          <w:szCs w:val="24"/>
          <w:lang w:eastAsia="tr-TR"/>
        </w:rPr>
        <w:t>sicil kayıt belgesi</w:t>
      </w:r>
      <w:r w:rsidR="00C0067F">
        <w:rPr>
          <w:rFonts w:ascii="Times New Roman" w:eastAsia="Times New Roman" w:hAnsi="Times New Roman" w:cs="Times New Roman"/>
          <w:color w:val="1C283D"/>
          <w:sz w:val="24"/>
          <w:szCs w:val="24"/>
          <w:lang w:eastAsia="tr-TR"/>
        </w:rPr>
        <w:t xml:space="preserve"> ile tüzel kişilik adına ihaleye katılacak veya teklifte bulunacak kişilerin tüzel kişiliği temsile tam yetkili olduklarını gösterir noterlikçe tasdik edilmiş </w:t>
      </w:r>
      <w:r w:rsidR="00C0067F" w:rsidRPr="00F57FDA">
        <w:rPr>
          <w:rFonts w:ascii="Times New Roman" w:eastAsia="Times New Roman" w:hAnsi="Times New Roman" w:cs="Times New Roman"/>
          <w:b/>
          <w:color w:val="1C283D"/>
          <w:sz w:val="24"/>
          <w:szCs w:val="24"/>
          <w:lang w:eastAsia="tr-TR"/>
        </w:rPr>
        <w:t>imza sirkülerini veya vekâletnameyi</w:t>
      </w:r>
      <w:r w:rsidR="00C0067F">
        <w:rPr>
          <w:rFonts w:ascii="Times New Roman" w:eastAsia="Times New Roman" w:hAnsi="Times New Roman" w:cs="Times New Roman"/>
          <w:color w:val="1C283D"/>
          <w:sz w:val="24"/>
          <w:szCs w:val="24"/>
          <w:lang w:eastAsia="tr-TR"/>
        </w:rPr>
        <w:t xml:space="preserve"> vermeleri; </w:t>
      </w:r>
    </w:p>
    <w:p w:rsidR="00C0067F" w:rsidRDefault="00F57FDA" w:rsidP="00F57FDA">
      <w:pPr>
        <w:pStyle w:val="ListeParagraf"/>
        <w:shd w:val="clear" w:color="auto" w:fill="FFFFFF"/>
        <w:spacing w:before="100" w:beforeAutospacing="1" w:after="100" w:afterAutospacing="1" w:line="24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xml:space="preserve">b) </w:t>
      </w:r>
      <w:r w:rsidRPr="00F57FDA">
        <w:rPr>
          <w:rFonts w:ascii="Times New Roman" w:eastAsia="Times New Roman" w:hAnsi="Times New Roman" w:cs="Times New Roman"/>
          <w:color w:val="1C283D"/>
          <w:sz w:val="24"/>
          <w:szCs w:val="24"/>
          <w:lang w:eastAsia="tr-TR"/>
        </w:rPr>
        <w:t>K</w:t>
      </w:r>
      <w:r w:rsidR="00C0067F" w:rsidRPr="00F57FDA">
        <w:rPr>
          <w:rFonts w:ascii="Times New Roman" w:eastAsia="Times New Roman" w:hAnsi="Times New Roman" w:cs="Times New Roman"/>
          <w:color w:val="1C283D"/>
          <w:sz w:val="24"/>
          <w:szCs w:val="24"/>
          <w:lang w:eastAsia="tr-TR"/>
        </w:rPr>
        <w:t>amu tüzel kişilerinin</w:t>
      </w:r>
      <w:r w:rsidR="00C0067F">
        <w:rPr>
          <w:rFonts w:ascii="Times New Roman" w:eastAsia="Times New Roman" w:hAnsi="Times New Roman" w:cs="Times New Roman"/>
          <w:color w:val="1C283D"/>
          <w:sz w:val="24"/>
          <w:szCs w:val="24"/>
          <w:lang w:eastAsia="tr-TR"/>
        </w:rPr>
        <w:t xml:space="preserve"> ise, yukarıdaki (</w:t>
      </w:r>
      <w:r>
        <w:rPr>
          <w:rFonts w:ascii="Times New Roman" w:eastAsia="Times New Roman" w:hAnsi="Times New Roman" w:cs="Times New Roman"/>
          <w:color w:val="1C283D"/>
          <w:sz w:val="24"/>
          <w:szCs w:val="24"/>
          <w:lang w:eastAsia="tr-TR"/>
        </w:rPr>
        <w:t>1</w:t>
      </w:r>
      <w:r w:rsidR="00C0067F">
        <w:rPr>
          <w:rFonts w:ascii="Times New Roman" w:eastAsia="Times New Roman" w:hAnsi="Times New Roman" w:cs="Times New Roman"/>
          <w:color w:val="1C283D"/>
          <w:sz w:val="24"/>
          <w:szCs w:val="24"/>
          <w:lang w:eastAsia="tr-TR"/>
        </w:rPr>
        <w:t>), (</w:t>
      </w:r>
      <w:r>
        <w:rPr>
          <w:rFonts w:ascii="Times New Roman" w:eastAsia="Times New Roman" w:hAnsi="Times New Roman" w:cs="Times New Roman"/>
          <w:color w:val="1C283D"/>
          <w:sz w:val="24"/>
          <w:szCs w:val="24"/>
          <w:lang w:eastAsia="tr-TR"/>
        </w:rPr>
        <w:t>3</w:t>
      </w:r>
      <w:r w:rsidR="00C0067F">
        <w:rPr>
          <w:rFonts w:ascii="Times New Roman" w:eastAsia="Times New Roman" w:hAnsi="Times New Roman" w:cs="Times New Roman"/>
          <w:color w:val="1C283D"/>
          <w:sz w:val="24"/>
          <w:szCs w:val="24"/>
          <w:lang w:eastAsia="tr-TR"/>
        </w:rPr>
        <w:t>) ve (</w:t>
      </w:r>
      <w:r>
        <w:rPr>
          <w:rFonts w:ascii="Times New Roman" w:eastAsia="Times New Roman" w:hAnsi="Times New Roman" w:cs="Times New Roman"/>
          <w:color w:val="1C283D"/>
          <w:sz w:val="24"/>
          <w:szCs w:val="24"/>
          <w:lang w:eastAsia="tr-TR"/>
        </w:rPr>
        <w:t>5-a</w:t>
      </w:r>
      <w:r w:rsidR="00C0067F">
        <w:rPr>
          <w:rFonts w:ascii="Times New Roman" w:eastAsia="Times New Roman" w:hAnsi="Times New Roman" w:cs="Times New Roman"/>
          <w:color w:val="1C283D"/>
          <w:sz w:val="24"/>
          <w:szCs w:val="24"/>
          <w:lang w:eastAsia="tr-TR"/>
        </w:rPr>
        <w:t xml:space="preserve">) bentlerinde belirtilen şartlardan ayrı olarak tüzel kişilik adına ihaleye katılacak veya teklifte bulunacak kişilerin </w:t>
      </w:r>
      <w:r w:rsidR="00C0067F" w:rsidRPr="00F57FDA">
        <w:rPr>
          <w:rFonts w:ascii="Times New Roman" w:eastAsia="Times New Roman" w:hAnsi="Times New Roman" w:cs="Times New Roman"/>
          <w:b/>
          <w:color w:val="1C283D"/>
          <w:sz w:val="24"/>
          <w:szCs w:val="24"/>
          <w:lang w:eastAsia="tr-TR"/>
        </w:rPr>
        <w:t>tüzel kişiliği temsile yetkili olduğunu</w:t>
      </w:r>
      <w:r w:rsidR="00C0067F">
        <w:rPr>
          <w:rFonts w:ascii="Times New Roman" w:eastAsia="Times New Roman" w:hAnsi="Times New Roman" w:cs="Times New Roman"/>
          <w:color w:val="1C283D"/>
          <w:sz w:val="24"/>
          <w:szCs w:val="24"/>
          <w:lang w:eastAsia="tr-TR"/>
        </w:rPr>
        <w:t xml:space="preserve"> belirtir belgeyi vermeleri,</w:t>
      </w:r>
    </w:p>
    <w:p w:rsidR="00690151" w:rsidRDefault="00690151" w:rsidP="00C0067F">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xml:space="preserve">İsteklinin </w:t>
      </w:r>
      <w:r w:rsidRPr="00F57FDA">
        <w:rPr>
          <w:rFonts w:ascii="Times New Roman" w:eastAsia="Times New Roman" w:hAnsi="Times New Roman" w:cs="Times New Roman"/>
          <w:b/>
          <w:color w:val="1C283D"/>
          <w:sz w:val="24"/>
          <w:szCs w:val="24"/>
          <w:lang w:eastAsia="tr-TR"/>
        </w:rPr>
        <w:t>İdareye borcu olmadığına dair belgeyi</w:t>
      </w:r>
      <w:r>
        <w:rPr>
          <w:rFonts w:ascii="Times New Roman" w:eastAsia="Times New Roman" w:hAnsi="Times New Roman" w:cs="Times New Roman"/>
          <w:color w:val="1C283D"/>
          <w:sz w:val="24"/>
          <w:szCs w:val="24"/>
          <w:lang w:eastAsia="tr-TR"/>
        </w:rPr>
        <w:t xml:space="preserve"> vermeleri, (Kırklareli İl Özel İdaresi Mali Hizmetler Müdürlüğünden alınacaktır.) </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MADDE-4: Başvuru Dosyasının Hazırlanması ve Sunulması: </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Usulüne uygun olarak hazırlanmış belgelerin ihale tarihi ve saatine kadar komisyona elden teslim edilmesi gerekmektedir. Posta kanalı ile ve İhale başlama saatinden sonra yapılacak başvurular kabul edilmeyecektir. Başvurular, katılımcı veya vekili (Noterden vekâletname ibrazı olan) tarafından bizzat yapıl</w:t>
      </w:r>
      <w:bookmarkStart w:id="0" w:name="_GoBack"/>
      <w:r>
        <w:rPr>
          <w:rFonts w:ascii="Times New Roman" w:eastAsia="Times New Roman" w:hAnsi="Times New Roman" w:cs="Times New Roman"/>
          <w:color w:val="4F4F4F"/>
          <w:sz w:val="24"/>
          <w:szCs w:val="24"/>
          <w:lang w:eastAsia="tr-TR"/>
        </w:rPr>
        <w:t>acaktır</w:t>
      </w:r>
      <w:bookmarkEnd w:id="0"/>
      <w:r>
        <w:rPr>
          <w:rFonts w:ascii="Times New Roman" w:eastAsia="Times New Roman" w:hAnsi="Times New Roman" w:cs="Times New Roman"/>
          <w:b/>
          <w:bCs/>
          <w:color w:val="4F4F4F"/>
          <w:sz w:val="24"/>
          <w:szCs w:val="24"/>
          <w:lang w:eastAsia="tr-TR"/>
        </w:rPr>
        <w:t>. </w:t>
      </w:r>
      <w:r>
        <w:rPr>
          <w:rFonts w:ascii="Times New Roman" w:eastAsia="Times New Roman" w:hAnsi="Times New Roman" w:cs="Times New Roman"/>
          <w:color w:val="4F4F4F"/>
          <w:sz w:val="24"/>
          <w:szCs w:val="24"/>
          <w:lang w:eastAsia="tr-TR"/>
        </w:rPr>
        <w:t>Belgeleri eksik olan katılımcıların başvuruları iptal edilecek, değerlendirmeye alınmayacaktır. İstekli bütün evrakları bir dosya halinde kapalı ihale zarfına koyacak, zarfın üstüne isteklinin kimlik ve adres bilgileri ile kantin ihale bilgilerini yazarak zarfın kapanma yerine adını-soyadını yazacak ve imzalayıp kapatacaktır. İhale zarfını Kırklareli İl Özel İdaresi Yazı İşleri Müdürlüğüne teslim edecektir. </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Tekliflerin Sunulması: </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2886 Sayılı Devlet İhale Kanunun Pazarlık Usulü başlıklı 51(g). Maddesi hükmü gereğince Pazarlık usulü ile yapılan ihalelerde teklif alınması belli bir şekle bağlı değildir. İhaleleler, komisyon tarafından işin nitelik ve gereğine göre bir veya daha fazla istekliden yazılı veya sözlü teklif almak ve bedel üzerinde anlaşmak suretiyle yapılır. Komisyon, uygun gördüğü her aşamada oturumda hazır bulunan isteklilerden yazılı son teklifleri alarak ihaleyi sonuçlandırabilir. Bu husus komisyonca ikinci bir tutanakla tespit edilir.</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MADDE-5: İhaleye Katılamayacak Olanlar: </w:t>
      </w: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after="2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pStyle w:val="Nor"/>
        <w:numPr>
          <w:ilvl w:val="0"/>
          <w:numId w:val="2"/>
        </w:numPr>
        <w:spacing w:line="240" w:lineRule="exact"/>
        <w:rPr>
          <w:rFonts w:ascii="Times New Roman" w:hAnsi="Times New Roman"/>
          <w:sz w:val="24"/>
          <w:szCs w:val="24"/>
          <w:lang w:val="tr-TR"/>
        </w:rPr>
      </w:pPr>
      <w:r>
        <w:rPr>
          <w:rFonts w:ascii="Times New Roman" w:hAnsi="Times New Roman"/>
          <w:sz w:val="24"/>
          <w:szCs w:val="24"/>
          <w:lang w:val="tr-TR"/>
        </w:rPr>
        <w:t>İhaleyi yapan idarenin;</w:t>
      </w:r>
    </w:p>
    <w:p w:rsidR="00C0067F" w:rsidRDefault="00C0067F" w:rsidP="00C0067F">
      <w:pPr>
        <w:pStyle w:val="Nor"/>
        <w:spacing w:line="240" w:lineRule="exact"/>
        <w:ind w:left="720"/>
        <w:rPr>
          <w:rFonts w:ascii="Times New Roman" w:hAnsi="Times New Roman"/>
          <w:sz w:val="24"/>
          <w:szCs w:val="24"/>
          <w:lang w:val="tr-TR"/>
        </w:rPr>
      </w:pPr>
      <w:r>
        <w:rPr>
          <w:rFonts w:ascii="Times New Roman" w:hAnsi="Times New Roman"/>
          <w:sz w:val="24"/>
          <w:szCs w:val="24"/>
          <w:lang w:val="tr-TR"/>
        </w:rPr>
        <w:t>a) İta amirleri,</w:t>
      </w:r>
    </w:p>
    <w:p w:rsidR="00C0067F" w:rsidRDefault="00C0067F" w:rsidP="00C0067F">
      <w:pPr>
        <w:pStyle w:val="Nor"/>
        <w:spacing w:line="240" w:lineRule="exact"/>
        <w:ind w:left="720"/>
        <w:rPr>
          <w:rFonts w:ascii="Times New Roman" w:hAnsi="Times New Roman"/>
          <w:spacing w:val="-2"/>
          <w:sz w:val="24"/>
          <w:szCs w:val="24"/>
          <w:lang w:val="tr-TR"/>
        </w:rPr>
      </w:pPr>
      <w:r>
        <w:rPr>
          <w:rFonts w:ascii="Times New Roman" w:hAnsi="Times New Roman"/>
          <w:spacing w:val="-2"/>
          <w:sz w:val="24"/>
          <w:szCs w:val="24"/>
          <w:lang w:val="tr-TR"/>
        </w:rPr>
        <w:t>b) İhale işlemlerini hazırlamak, yürütmek, sonuçlandırmak ve denetlemekle görevli olanlar,</w:t>
      </w:r>
    </w:p>
    <w:p w:rsidR="00C0067F" w:rsidRDefault="00C0067F" w:rsidP="00C0067F">
      <w:pPr>
        <w:pStyle w:val="Nor"/>
        <w:spacing w:line="240" w:lineRule="exact"/>
        <w:ind w:left="720"/>
        <w:rPr>
          <w:rFonts w:ascii="Times New Roman" w:hAnsi="Times New Roman"/>
          <w:sz w:val="24"/>
          <w:szCs w:val="24"/>
          <w:lang w:val="tr-TR"/>
        </w:rPr>
      </w:pPr>
      <w:r>
        <w:rPr>
          <w:rFonts w:ascii="Times New Roman" w:hAnsi="Times New Roman"/>
          <w:sz w:val="24"/>
          <w:szCs w:val="24"/>
          <w:lang w:val="tr-TR"/>
        </w:rPr>
        <w:t xml:space="preserve">c) (a) ve (b) bentlerinde belirtilen şahısların eşleri ve ikinci dereceye kadar (ikinci derece dahil) kan ve sıhri hısımları, </w:t>
      </w:r>
    </w:p>
    <w:p w:rsidR="00C0067F" w:rsidRDefault="00C0067F" w:rsidP="00C0067F">
      <w:pPr>
        <w:pStyle w:val="Nor"/>
        <w:spacing w:line="240" w:lineRule="exact"/>
        <w:ind w:left="720"/>
        <w:rPr>
          <w:rFonts w:ascii="Times New Roman" w:hAnsi="Times New Roman"/>
          <w:sz w:val="24"/>
          <w:szCs w:val="24"/>
          <w:lang w:val="tr-TR"/>
        </w:rPr>
      </w:pPr>
      <w:r>
        <w:rPr>
          <w:rFonts w:ascii="Times New Roman" w:hAnsi="Times New Roman"/>
          <w:sz w:val="24"/>
          <w:szCs w:val="24"/>
          <w:lang w:val="tr-TR"/>
        </w:rPr>
        <w:lastRenderedPageBreak/>
        <w:t xml:space="preserve">d) </w:t>
      </w:r>
      <w:r>
        <w:rPr>
          <w:rFonts w:ascii="Times New Roman" w:hAnsi="Times New Roman"/>
          <w:b/>
          <w:sz w:val="24"/>
          <w:szCs w:val="24"/>
          <w:lang w:val="tr-TR"/>
        </w:rPr>
        <w:t>(Değişik : 2/3/1984 - 2990/2 md.)</w:t>
      </w:r>
      <w:r>
        <w:rPr>
          <w:rFonts w:ascii="Times New Roman" w:hAnsi="Times New Roman"/>
          <w:sz w:val="24"/>
          <w:szCs w:val="24"/>
          <w:lang w:val="tr-TR"/>
        </w:rPr>
        <w:t xml:space="preserve"> (a), (b) ve (c) bentlerinde belirtilen şahısların ortakları (bu şahısların yönetim kurullarında görevli olmadıkları anonim ortaklıklar hariç).</w:t>
      </w:r>
    </w:p>
    <w:p w:rsidR="00C0067F" w:rsidRDefault="00C0067F" w:rsidP="00C0067F">
      <w:pPr>
        <w:pStyle w:val="Nor"/>
        <w:numPr>
          <w:ilvl w:val="0"/>
          <w:numId w:val="2"/>
        </w:numPr>
        <w:spacing w:line="240" w:lineRule="exact"/>
        <w:rPr>
          <w:rFonts w:ascii="Times New Roman" w:hAnsi="Times New Roman"/>
          <w:sz w:val="24"/>
          <w:szCs w:val="24"/>
          <w:lang w:val="tr-TR"/>
        </w:rPr>
      </w:pPr>
      <w:r>
        <w:rPr>
          <w:rFonts w:ascii="Times New Roman" w:hAnsi="Times New Roman"/>
          <w:sz w:val="24"/>
          <w:szCs w:val="24"/>
          <w:lang w:val="tr-TR"/>
        </w:rPr>
        <w:tab/>
        <w:t>Bu Kanun ve diğer kanunlardaki hükümler gereğince geçici veya sürekli olarak kamu ihalelerine katılmaktan yasaklanmış olanlar.</w:t>
      </w:r>
    </w:p>
    <w:p w:rsidR="00C0067F" w:rsidRDefault="00C0067F" w:rsidP="00C0067F">
      <w:pPr>
        <w:rPr>
          <w:rFonts w:ascii="Times New Roman" w:hAnsi="Times New Roman" w:cs="Times New Roman"/>
          <w:sz w:val="24"/>
          <w:szCs w:val="24"/>
          <w:lang w:eastAsia="tr-TR"/>
        </w:rPr>
      </w:pP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MADDE-6: İhaleye Katılacaklar:</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İhaleye sadece gerçek ve tüzel kişiler bizzat veya vekilleri vasıtası ile katılabilirler.</w:t>
      </w:r>
    </w:p>
    <w:p w:rsidR="00C0067F" w:rsidRDefault="00C0067F" w:rsidP="00C0067F">
      <w:pPr>
        <w:pStyle w:val="ListeParagraf"/>
        <w:shd w:val="clear" w:color="auto" w:fill="FFFFFF"/>
        <w:spacing w:after="3"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MADDE-7: Teminatın Geri Verilmesi: </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Geçici Teminat: </w:t>
      </w:r>
      <w:r>
        <w:rPr>
          <w:rFonts w:ascii="Times New Roman" w:eastAsia="Times New Roman" w:hAnsi="Times New Roman" w:cs="Times New Roman"/>
          <w:color w:val="4F4F4F"/>
          <w:sz w:val="24"/>
          <w:szCs w:val="24"/>
          <w:lang w:eastAsia="tr-TR"/>
        </w:rPr>
        <w:t>İhaleyi kazanamayan katılımcıların geçici teminatları bir hafta içerisinde kendilerine iade edilecektir.</w:t>
      </w:r>
    </w:p>
    <w:p w:rsidR="00C0067F" w:rsidRDefault="00C0067F" w:rsidP="00C0067F">
      <w:pPr>
        <w:shd w:val="clear" w:color="auto" w:fill="FFFFFF"/>
        <w:spacing w:after="12"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p>
    <w:p w:rsidR="00C0067F" w:rsidRDefault="00C0067F" w:rsidP="00C0067F">
      <w:pPr>
        <w:shd w:val="clear" w:color="auto" w:fill="FFFFFF"/>
        <w:spacing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Kati Teminat: </w:t>
      </w:r>
      <w:r>
        <w:rPr>
          <w:rFonts w:ascii="Times New Roman" w:eastAsia="Times New Roman" w:hAnsi="Times New Roman" w:cs="Times New Roman"/>
          <w:color w:val="4F4F4F"/>
          <w:sz w:val="24"/>
          <w:szCs w:val="24"/>
          <w:lang w:eastAsia="tr-TR"/>
        </w:rPr>
        <w:t xml:space="preserve">İhaleyi kazanan işleticiden aylık kiranın </w:t>
      </w:r>
      <w:r w:rsidR="004A5030">
        <w:rPr>
          <w:rFonts w:ascii="Times New Roman" w:eastAsia="Times New Roman" w:hAnsi="Times New Roman" w:cs="Times New Roman"/>
          <w:color w:val="4F4F4F"/>
          <w:sz w:val="24"/>
          <w:szCs w:val="24"/>
          <w:lang w:eastAsia="tr-TR"/>
        </w:rPr>
        <w:t>60</w:t>
      </w:r>
      <w:r>
        <w:rPr>
          <w:rFonts w:ascii="Times New Roman" w:eastAsia="Times New Roman" w:hAnsi="Times New Roman" w:cs="Times New Roman"/>
          <w:color w:val="4F4F4F"/>
          <w:sz w:val="24"/>
          <w:szCs w:val="24"/>
          <w:lang w:eastAsia="tr-TR"/>
        </w:rPr>
        <w:t xml:space="preserve"> ile </w:t>
      </w:r>
      <w:r w:rsidR="004A5030">
        <w:rPr>
          <w:rFonts w:ascii="Times New Roman" w:eastAsia="Times New Roman" w:hAnsi="Times New Roman" w:cs="Times New Roman"/>
          <w:color w:val="4F4F4F"/>
          <w:sz w:val="24"/>
          <w:szCs w:val="24"/>
          <w:lang w:eastAsia="tr-TR"/>
        </w:rPr>
        <w:t xml:space="preserve">(Beş Yıl) </w:t>
      </w:r>
      <w:r>
        <w:rPr>
          <w:rFonts w:ascii="Times New Roman" w:eastAsia="Times New Roman" w:hAnsi="Times New Roman" w:cs="Times New Roman"/>
          <w:color w:val="4F4F4F"/>
          <w:sz w:val="24"/>
          <w:szCs w:val="24"/>
          <w:lang w:eastAsia="tr-TR"/>
        </w:rPr>
        <w:t>çarpılması sonucu bulunacak yıllık sözleşme bedelinin % 6 sı kadar kesin teminat alınacak olup, kesin teminat sözleşme imzalanmadan önce Kırklareli İl Özel İdaresine, kiralanacak işyerinin ismi belirtilmek suretiyle nakit olarak yatırılacaktır. (2886 Sayılı Devlet İhale Kanununun 26. Maddesinde belirtilen değerler kati teminat olarak kabul edilecektir.)</w:t>
      </w:r>
    </w:p>
    <w:p w:rsidR="00C0067F" w:rsidRDefault="00C0067F" w:rsidP="00C0067F">
      <w:pPr>
        <w:shd w:val="clear" w:color="auto" w:fill="FFFFFF"/>
        <w:spacing w:after="12" w:line="240" w:lineRule="auto"/>
        <w:rPr>
          <w:rFonts w:ascii="Times New Roman" w:eastAsia="Times New Roman" w:hAnsi="Times New Roman" w:cs="Times New Roman"/>
          <w:color w:val="4F4F4F"/>
          <w:sz w:val="24"/>
          <w:szCs w:val="24"/>
          <w:lang w:eastAsia="tr-TR"/>
        </w:rPr>
      </w:pPr>
    </w:p>
    <w:p w:rsidR="00C0067F" w:rsidRDefault="00C0067F" w:rsidP="00C0067F">
      <w:pPr>
        <w:shd w:val="clear" w:color="auto" w:fill="FFFFFF"/>
        <w:spacing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MADDE-8: Özel Hükümler:</w:t>
      </w:r>
    </w:p>
    <w:p w:rsidR="00C0067F" w:rsidRDefault="00C0067F" w:rsidP="00C0067F">
      <w:pPr>
        <w:shd w:val="clear" w:color="auto" w:fill="FFFFFF"/>
        <w:spacing w:line="240" w:lineRule="auto"/>
        <w:rPr>
          <w:rFonts w:ascii="Times New Roman" w:hAnsi="Times New Roman" w:cs="Times New Roman"/>
          <w:sz w:val="24"/>
          <w:szCs w:val="24"/>
          <w:lang w:eastAsia="tr-TR"/>
        </w:rPr>
      </w:pPr>
      <w:r>
        <w:rPr>
          <w:rFonts w:ascii="Times New Roman" w:eastAsia="Times New Roman" w:hAnsi="Times New Roman" w:cs="Times New Roman"/>
          <w:color w:val="4F4F4F"/>
          <w:sz w:val="24"/>
          <w:szCs w:val="24"/>
          <w:lang w:eastAsia="tr-TR"/>
        </w:rPr>
        <w:t>İdari Şartnamede belirtildiği gibidir.</w:t>
      </w:r>
    </w:p>
    <w:p w:rsidR="00C0067F" w:rsidRDefault="00C0067F" w:rsidP="00C0067F">
      <w:pPr>
        <w:rPr>
          <w:lang w:eastAsia="tr-TR"/>
        </w:rPr>
      </w:pPr>
    </w:p>
    <w:p w:rsidR="00C0067F" w:rsidRDefault="00C0067F"/>
    <w:p w:rsidR="00C0067F" w:rsidRDefault="00C0067F"/>
    <w:p w:rsidR="00C0067F" w:rsidRDefault="00C0067F"/>
    <w:sectPr w:rsidR="00C0067F" w:rsidSect="00CE19FA">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B9" w:rsidRDefault="005127B9" w:rsidP="00B96DBB">
      <w:pPr>
        <w:spacing w:line="240" w:lineRule="auto"/>
      </w:pPr>
      <w:r>
        <w:separator/>
      </w:r>
    </w:p>
  </w:endnote>
  <w:endnote w:type="continuationSeparator" w:id="0">
    <w:p w:rsidR="005127B9" w:rsidRDefault="005127B9"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B9" w:rsidRDefault="005127B9" w:rsidP="00B96DBB">
      <w:pPr>
        <w:spacing w:line="240" w:lineRule="auto"/>
      </w:pPr>
      <w:r>
        <w:separator/>
      </w:r>
    </w:p>
  </w:footnote>
  <w:footnote w:type="continuationSeparator" w:id="0">
    <w:p w:rsidR="005127B9" w:rsidRDefault="005127B9" w:rsidP="00B96D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83"/>
    <w:multiLevelType w:val="multilevel"/>
    <w:tmpl w:val="FA6A65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C7B7449"/>
    <w:multiLevelType w:val="multilevel"/>
    <w:tmpl w:val="DCA67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A674B5"/>
    <w:multiLevelType w:val="singleLevel"/>
    <w:tmpl w:val="052A7B62"/>
    <w:lvl w:ilvl="0">
      <w:start w:val="1"/>
      <w:numFmt w:val="upperRoman"/>
      <w:lvlText w:val="%1."/>
      <w:lvlJc w:val="left"/>
      <w:pPr>
        <w:ind w:left="420" w:hanging="360"/>
      </w:pPr>
    </w:lvl>
  </w:abstractNum>
  <w:abstractNum w:abstractNumId="3">
    <w:nsid w:val="140E090D"/>
    <w:multiLevelType w:val="singleLevel"/>
    <w:tmpl w:val="B650D1BA"/>
    <w:lvl w:ilvl="0">
      <w:start w:val="1"/>
      <w:numFmt w:val="decimal"/>
      <w:lvlText w:val="%1."/>
      <w:lvlJc w:val="left"/>
      <w:pPr>
        <w:ind w:left="420" w:hanging="360"/>
      </w:pPr>
    </w:lvl>
  </w:abstractNum>
  <w:abstractNum w:abstractNumId="4">
    <w:nsid w:val="1EE91A8B"/>
    <w:multiLevelType w:val="singleLevel"/>
    <w:tmpl w:val="1946EA14"/>
    <w:lvl w:ilvl="0">
      <w:numFmt w:val="bullet"/>
      <w:lvlText w:val="o"/>
      <w:lvlJc w:val="left"/>
      <w:pPr>
        <w:ind w:left="420" w:hanging="360"/>
      </w:pPr>
    </w:lvl>
  </w:abstractNum>
  <w:abstractNum w:abstractNumId="5">
    <w:nsid w:val="256C58B9"/>
    <w:multiLevelType w:val="singleLevel"/>
    <w:tmpl w:val="DA849BA2"/>
    <w:lvl w:ilvl="0">
      <w:numFmt w:val="bullet"/>
      <w:lvlText w:val="■"/>
      <w:lvlJc w:val="left"/>
      <w:pPr>
        <w:ind w:left="420" w:hanging="360"/>
      </w:pPr>
    </w:lvl>
  </w:abstractNum>
  <w:abstractNum w:abstractNumId="6">
    <w:nsid w:val="357E659C"/>
    <w:multiLevelType w:val="singleLevel"/>
    <w:tmpl w:val="DC8095D4"/>
    <w:lvl w:ilvl="0">
      <w:numFmt w:val="bullet"/>
      <w:lvlText w:val="•"/>
      <w:lvlJc w:val="left"/>
      <w:pPr>
        <w:ind w:left="420" w:hanging="360"/>
      </w:pPr>
    </w:lvl>
  </w:abstractNum>
  <w:abstractNum w:abstractNumId="7">
    <w:nsid w:val="3FC828E3"/>
    <w:multiLevelType w:val="singleLevel"/>
    <w:tmpl w:val="956AA486"/>
    <w:lvl w:ilvl="0">
      <w:start w:val="1"/>
      <w:numFmt w:val="lowerLetter"/>
      <w:lvlText w:val="%1."/>
      <w:lvlJc w:val="left"/>
      <w:pPr>
        <w:ind w:left="420" w:hanging="360"/>
      </w:pPr>
    </w:lvl>
  </w:abstractNum>
  <w:abstractNum w:abstractNumId="8">
    <w:nsid w:val="47F11992"/>
    <w:multiLevelType w:val="singleLevel"/>
    <w:tmpl w:val="500AF27E"/>
    <w:lvl w:ilvl="0">
      <w:start w:val="1"/>
      <w:numFmt w:val="upperLetter"/>
      <w:lvlText w:val="%1."/>
      <w:lvlJc w:val="left"/>
      <w:pPr>
        <w:ind w:left="420" w:hanging="360"/>
      </w:pPr>
    </w:lvl>
  </w:abstractNum>
  <w:abstractNum w:abstractNumId="9">
    <w:nsid w:val="6DCF6BBB"/>
    <w:multiLevelType w:val="singleLevel"/>
    <w:tmpl w:val="822896A8"/>
    <w:lvl w:ilvl="0">
      <w:start w:val="1"/>
      <w:numFmt w:val="lowerRoman"/>
      <w:lvlText w:val="%1."/>
      <w:lvlJc w:val="left"/>
      <w:pPr>
        <w:ind w:left="4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55896"/>
    <w:rsid w:val="000949FD"/>
    <w:rsid w:val="00170C78"/>
    <w:rsid w:val="00182DA1"/>
    <w:rsid w:val="001C6654"/>
    <w:rsid w:val="001C6F35"/>
    <w:rsid w:val="002B0A63"/>
    <w:rsid w:val="00340F03"/>
    <w:rsid w:val="00360484"/>
    <w:rsid w:val="00474030"/>
    <w:rsid w:val="004A5030"/>
    <w:rsid w:val="005127B9"/>
    <w:rsid w:val="005F3A4A"/>
    <w:rsid w:val="00646FEB"/>
    <w:rsid w:val="00656AE9"/>
    <w:rsid w:val="00690151"/>
    <w:rsid w:val="007222E3"/>
    <w:rsid w:val="008710AC"/>
    <w:rsid w:val="009057B8"/>
    <w:rsid w:val="00A52013"/>
    <w:rsid w:val="00AF2596"/>
    <w:rsid w:val="00B81885"/>
    <w:rsid w:val="00B96DBB"/>
    <w:rsid w:val="00C0067F"/>
    <w:rsid w:val="00C050E3"/>
    <w:rsid w:val="00C320B6"/>
    <w:rsid w:val="00CF47BF"/>
    <w:rsid w:val="00D165D6"/>
    <w:rsid w:val="00D90B51"/>
    <w:rsid w:val="00E35783"/>
    <w:rsid w:val="00EA49D1"/>
    <w:rsid w:val="00F57FDA"/>
    <w:rsid w:val="00F83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 w:type="paragraph" w:styleId="ListeParagraf">
    <w:name w:val="List Paragraph"/>
    <w:basedOn w:val="Normal"/>
    <w:uiPriority w:val="34"/>
    <w:qFormat/>
    <w:rsid w:val="00C0067F"/>
    <w:pPr>
      <w:spacing w:after="200"/>
      <w:ind w:left="720"/>
      <w:contextualSpacing/>
    </w:pPr>
  </w:style>
  <w:style w:type="paragraph" w:customStyle="1" w:styleId="Nor">
    <w:name w:val="Nor."/>
    <w:basedOn w:val="Normal"/>
    <w:next w:val="Normal"/>
    <w:rsid w:val="00C0067F"/>
    <w:pPr>
      <w:tabs>
        <w:tab w:val="left" w:pos="567"/>
      </w:tabs>
      <w:spacing w:line="200" w:lineRule="exact"/>
      <w:jc w:val="both"/>
    </w:pPr>
    <w:rPr>
      <w:rFonts w:ascii="New York" w:eastAsia="Times New Roman" w:hAnsi="New York" w:cs="Times New Roman"/>
      <w:sz w:val="18"/>
      <w:szCs w:val="20"/>
      <w:lang w:val="en-US" w:eastAsia="tr-TR"/>
    </w:rPr>
  </w:style>
  <w:style w:type="paragraph" w:styleId="BalonMetni">
    <w:name w:val="Balloon Text"/>
    <w:basedOn w:val="Normal"/>
    <w:link w:val="BalonMetniChar"/>
    <w:uiPriority w:val="99"/>
    <w:semiHidden/>
    <w:unhideWhenUsed/>
    <w:rsid w:val="00656AE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6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 w:type="paragraph" w:styleId="ListeParagraf">
    <w:name w:val="List Paragraph"/>
    <w:basedOn w:val="Normal"/>
    <w:uiPriority w:val="34"/>
    <w:qFormat/>
    <w:rsid w:val="00C0067F"/>
    <w:pPr>
      <w:spacing w:after="200"/>
      <w:ind w:left="720"/>
      <w:contextualSpacing/>
    </w:pPr>
  </w:style>
  <w:style w:type="paragraph" w:customStyle="1" w:styleId="Nor">
    <w:name w:val="Nor."/>
    <w:basedOn w:val="Normal"/>
    <w:next w:val="Normal"/>
    <w:rsid w:val="00C0067F"/>
    <w:pPr>
      <w:tabs>
        <w:tab w:val="left" w:pos="567"/>
      </w:tabs>
      <w:spacing w:line="200" w:lineRule="exact"/>
      <w:jc w:val="both"/>
    </w:pPr>
    <w:rPr>
      <w:rFonts w:ascii="New York" w:eastAsia="Times New Roman" w:hAnsi="New York" w:cs="Times New Roman"/>
      <w:sz w:val="18"/>
      <w:szCs w:val="20"/>
      <w:lang w:val="en-US" w:eastAsia="tr-TR"/>
    </w:rPr>
  </w:style>
  <w:style w:type="paragraph" w:styleId="BalonMetni">
    <w:name w:val="Balloon Text"/>
    <w:basedOn w:val="Normal"/>
    <w:link w:val="BalonMetniChar"/>
    <w:uiPriority w:val="99"/>
    <w:semiHidden/>
    <w:unhideWhenUsed/>
    <w:rsid w:val="00656AE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6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952</Words>
  <Characters>5428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DEMİRHAN</dc:creator>
  <cp:lastModifiedBy>Windows Kullanıcısı</cp:lastModifiedBy>
  <cp:revision>20</cp:revision>
  <cp:lastPrinted>2020-06-18T10:47:00Z</cp:lastPrinted>
  <dcterms:created xsi:type="dcterms:W3CDTF">2020-03-30T06:39:00Z</dcterms:created>
  <dcterms:modified xsi:type="dcterms:W3CDTF">2021-03-24T09:33:00Z</dcterms:modified>
</cp:coreProperties>
</file>